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086B9D">
      <w:r w:rsidRPr="00086B9D">
        <w:t>АНКЕТА 3. Учебно-методическое обеспечение предметных областей области «Родной язык и Литературное чтение на родном языке» и «Родной язык и Родная литература»</w:t>
      </w:r>
    </w:p>
    <w:p w:rsidR="00086B9D" w:rsidRDefault="00086B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5633"/>
        <w:gridCol w:w="5741"/>
        <w:gridCol w:w="2841"/>
      </w:tblGrid>
      <w:tr w:rsidR="00086B9D" w:rsidRPr="00086B9D" w:rsidTr="00086B9D">
        <w:trPr>
          <w:trHeight w:val="315"/>
        </w:trPr>
        <w:tc>
          <w:tcPr>
            <w:tcW w:w="571" w:type="dxa"/>
            <w:hideMark/>
          </w:tcPr>
          <w:p w:rsidR="00086B9D" w:rsidRPr="00086B9D" w:rsidRDefault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№</w:t>
            </w:r>
          </w:p>
        </w:tc>
        <w:tc>
          <w:tcPr>
            <w:tcW w:w="5633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Вопрос</w:t>
            </w:r>
          </w:p>
        </w:tc>
        <w:tc>
          <w:tcPr>
            <w:tcW w:w="57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Ответ</w:t>
            </w:r>
          </w:p>
        </w:tc>
        <w:tc>
          <w:tcPr>
            <w:tcW w:w="28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Алгоритм</w:t>
            </w:r>
          </w:p>
        </w:tc>
      </w:tr>
      <w:tr w:rsidR="002F3163" w:rsidRPr="00086B9D" w:rsidTr="00086B9D">
        <w:trPr>
          <w:trHeight w:val="1080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 xml:space="preserve">Имеются ли в общеобразовательных организациях </w:t>
            </w:r>
            <w:r>
              <w:t>округа</w:t>
            </w:r>
            <w:r w:rsidRPr="00086B9D">
              <w:t xml:space="preserve"> учебники по родному языку и родной литературе из Федерального перечня учебников?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 w:rsidRPr="00086B9D">
              <w:t xml:space="preserve">Да 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/>
        </w:tc>
      </w:tr>
      <w:tr w:rsidR="002F3163" w:rsidRPr="00086B9D" w:rsidTr="00086B9D">
        <w:trPr>
          <w:trHeight w:val="15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1.2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авторов учебников и их полные наименования.</w:t>
            </w:r>
          </w:p>
        </w:tc>
        <w:tc>
          <w:tcPr>
            <w:tcW w:w="5741" w:type="dxa"/>
            <w:hideMark/>
          </w:tcPr>
          <w:p w:rsidR="00C539D1" w:rsidRDefault="00C539D1" w:rsidP="00C539D1">
            <w:pPr>
              <w:pStyle w:val="a4"/>
              <w:numPr>
                <w:ilvl w:val="0"/>
                <w:numId w:val="4"/>
              </w:numPr>
            </w:pPr>
            <w:r>
              <w:t>«Русский родной язык» 1 класс Александрова О.М., Загоровская О.В. и др.</w:t>
            </w:r>
          </w:p>
          <w:p w:rsidR="00C539D1" w:rsidRDefault="00C539D1" w:rsidP="00C539D1">
            <w:pPr>
              <w:pStyle w:val="a4"/>
              <w:numPr>
                <w:ilvl w:val="0"/>
                <w:numId w:val="4"/>
              </w:numPr>
            </w:pPr>
            <w:r>
              <w:t>«Русский родной язык» 2 класс Александрова О.М., Загоровская О.В. и др.</w:t>
            </w:r>
          </w:p>
          <w:p w:rsidR="002F3163" w:rsidRPr="00A866A0" w:rsidRDefault="002F3163" w:rsidP="003F14E0">
            <w:pPr>
              <w:pStyle w:val="a4"/>
              <w:numPr>
                <w:ilvl w:val="0"/>
                <w:numId w:val="4"/>
              </w:numPr>
            </w:pPr>
            <w:r w:rsidRPr="00A866A0">
              <w:t xml:space="preserve">Русский родной язык. 5 класс                              Александрова О.М., Загоровская О.В., Богданов С.И., Вербицкая Л.А., </w:t>
            </w:r>
            <w:proofErr w:type="spellStart"/>
            <w:r w:rsidRPr="00A866A0">
              <w:t>Гостева</w:t>
            </w:r>
            <w:proofErr w:type="spellEnd"/>
            <w:r w:rsidRPr="00A866A0">
              <w:t xml:space="preserve"> Ю.Н., </w:t>
            </w:r>
            <w:proofErr w:type="spellStart"/>
            <w:r w:rsidRPr="00A866A0">
              <w:t>Добротина</w:t>
            </w:r>
            <w:proofErr w:type="spellEnd"/>
            <w:r w:rsidRPr="00A866A0">
              <w:t xml:space="preserve"> И.Н., </w:t>
            </w:r>
            <w:proofErr w:type="spellStart"/>
            <w:r w:rsidRPr="00A866A0">
              <w:t>Нарушевич</w:t>
            </w:r>
            <w:proofErr w:type="spellEnd"/>
            <w:r w:rsidRPr="00A866A0">
              <w:t xml:space="preserve"> А.Г., Казакова Е.И., Васильевых И.П.    АО "Издательство "Просвещение", 2020</w:t>
            </w:r>
          </w:p>
          <w:p w:rsidR="002F3163" w:rsidRDefault="002F3163" w:rsidP="003F14E0">
            <w:pPr>
              <w:pStyle w:val="a4"/>
              <w:numPr>
                <w:ilvl w:val="0"/>
                <w:numId w:val="4"/>
              </w:numPr>
            </w:pPr>
            <w:r w:rsidRPr="00A866A0">
              <w:t xml:space="preserve">Русский родной язык. 6 класс                              Александрова О.М., Загоровская О.В., Богданов С.И., Вербицкая Л.А., </w:t>
            </w:r>
            <w:proofErr w:type="spellStart"/>
            <w:r w:rsidRPr="00A866A0">
              <w:t>Гостева</w:t>
            </w:r>
            <w:proofErr w:type="spellEnd"/>
            <w:r w:rsidRPr="00A866A0">
              <w:t xml:space="preserve"> Ю.Н., </w:t>
            </w:r>
            <w:proofErr w:type="spellStart"/>
            <w:r w:rsidRPr="00A866A0">
              <w:t>Добротина</w:t>
            </w:r>
            <w:proofErr w:type="spellEnd"/>
            <w:r w:rsidRPr="00A866A0">
              <w:t xml:space="preserve"> И.Н., </w:t>
            </w:r>
            <w:proofErr w:type="spellStart"/>
            <w:r w:rsidRPr="00A866A0">
              <w:t>Нарушевич</w:t>
            </w:r>
            <w:proofErr w:type="spellEnd"/>
            <w:r w:rsidRPr="00A866A0">
              <w:t xml:space="preserve"> А.Г., Казакова Е.И., Васильевых И.П.    АО "Издательство "Просвещение"</w:t>
            </w:r>
            <w:r>
              <w:t>, 2020</w:t>
            </w:r>
          </w:p>
          <w:p w:rsidR="00C539D1" w:rsidRPr="00086B9D" w:rsidRDefault="00C539D1" w:rsidP="00C539D1">
            <w:pPr>
              <w:pStyle w:val="a4"/>
            </w:pP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lastRenderedPageBreak/>
              <w:t> 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lastRenderedPageBreak/>
              <w:t>2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"Родной язык"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473AC6" w:rsidP="002F3163">
            <w:r>
              <w:t>2153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2.1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"Литературное чтение на родном языке"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/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3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"Родной язык"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A866A0" w:rsidRDefault="00C539D1" w:rsidP="00544538">
            <w:r>
              <w:t>1</w:t>
            </w:r>
            <w:r w:rsidR="00544538">
              <w:t>95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3.1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"Родная литература"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lastRenderedPageBreak/>
              <w:t>4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"Родной язык"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4.1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"Родная литература"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106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5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 xml:space="preserve"> Имеются ли в общеобразовательных организациях субъекта учебные пособия разного типа по родному языку и родной литературе?</w:t>
            </w:r>
          </w:p>
        </w:tc>
        <w:tc>
          <w:tcPr>
            <w:tcW w:w="5741" w:type="dxa"/>
            <w:hideMark/>
          </w:tcPr>
          <w:p w:rsidR="002F3163" w:rsidRPr="00086B9D" w:rsidRDefault="003F14E0" w:rsidP="002F3163">
            <w:r>
              <w:t>да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/>
        </w:tc>
      </w:tr>
      <w:tr w:rsidR="002F3163" w:rsidRPr="00086B9D" w:rsidTr="00086B9D">
        <w:trPr>
          <w:trHeight w:val="157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5.1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авторов учебных пособий разного типа и их полные наименования.</w:t>
            </w:r>
          </w:p>
        </w:tc>
        <w:tc>
          <w:tcPr>
            <w:tcW w:w="5741" w:type="dxa"/>
            <w:hideMark/>
          </w:tcPr>
          <w:p w:rsidR="003F14E0" w:rsidRDefault="003F14E0" w:rsidP="003F14E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Шантина</w:t>
            </w:r>
            <w:proofErr w:type="spellEnd"/>
            <w:r>
              <w:t xml:space="preserve"> Э.Д. Российские писатели о Крайнем Северо-Востоке: Учеб</w:t>
            </w:r>
            <w:proofErr w:type="gramStart"/>
            <w:r>
              <w:t>.-</w:t>
            </w:r>
            <w:proofErr w:type="gramEnd"/>
            <w:r>
              <w:t>метод. пособие по литературе Северо-Востока. Магадан: ОАО «МАОБТИ», 2002</w:t>
            </w:r>
          </w:p>
          <w:p w:rsidR="003F14E0" w:rsidRDefault="003F14E0" w:rsidP="003F14E0">
            <w:pPr>
              <w:pStyle w:val="a4"/>
              <w:numPr>
                <w:ilvl w:val="0"/>
                <w:numId w:val="1"/>
              </w:numPr>
            </w:pPr>
            <w:r>
              <w:t xml:space="preserve">Фольклор народов Крайнего Севера и Дальнего Востока России. Сост. Е.Р. </w:t>
            </w:r>
            <w:proofErr w:type="spellStart"/>
            <w:r>
              <w:t>Акбальян</w:t>
            </w:r>
            <w:proofErr w:type="spellEnd"/>
            <w:r>
              <w:t>.- М: Северные просторы, 2002</w:t>
            </w:r>
          </w:p>
          <w:p w:rsidR="003F14E0" w:rsidRDefault="003F14E0" w:rsidP="003F14E0">
            <w:pPr>
              <w:pStyle w:val="a4"/>
              <w:numPr>
                <w:ilvl w:val="0"/>
                <w:numId w:val="1"/>
              </w:numPr>
            </w:pPr>
            <w:r>
              <w:t xml:space="preserve">Поэзия Народов Крайнего Севера и Дальнего Востока России. Сост. А.А. </w:t>
            </w:r>
            <w:proofErr w:type="spellStart"/>
            <w:r>
              <w:t>Бурыкин</w:t>
            </w:r>
            <w:proofErr w:type="spellEnd"/>
            <w:r>
              <w:t xml:space="preserve">, Е.Р. </w:t>
            </w:r>
            <w:proofErr w:type="spellStart"/>
            <w:r>
              <w:t>Акбальян</w:t>
            </w:r>
            <w:proofErr w:type="spellEnd"/>
            <w:r>
              <w:t>.- М: Северные просторы, 2002</w:t>
            </w:r>
          </w:p>
          <w:p w:rsidR="002F3163" w:rsidRPr="00086B9D" w:rsidRDefault="003F14E0" w:rsidP="003F14E0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Проза Народов Крайнего Севера и Дальнего Востока России. Сост. А.А. </w:t>
            </w:r>
            <w:proofErr w:type="spellStart"/>
            <w:r>
              <w:t>Бурыкин</w:t>
            </w:r>
            <w:proofErr w:type="spellEnd"/>
            <w:r>
              <w:t>.- М: Северные просторы, 2002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lastRenderedPageBreak/>
              <w:t> </w:t>
            </w:r>
            <w:r>
              <w:t>0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lastRenderedPageBreak/>
              <w:t>5.2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обеспеченность общеобразовательных организаций учебными пособиями разного типа по родному языку и родной литературе (в процентах).</w:t>
            </w:r>
          </w:p>
        </w:tc>
        <w:tc>
          <w:tcPr>
            <w:tcW w:w="5741" w:type="dxa"/>
            <w:hideMark/>
          </w:tcPr>
          <w:p w:rsidR="002F3163" w:rsidRPr="00086B9D" w:rsidRDefault="003F14E0" w:rsidP="002F3163">
            <w:r>
              <w:t>15% (</w:t>
            </w:r>
            <w:proofErr w:type="spellStart"/>
            <w:r>
              <w:t>Ягоднинский</w:t>
            </w:r>
            <w:proofErr w:type="spellEnd"/>
            <w:r>
              <w:t xml:space="preserve"> округ)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1050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6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Имеются ли в общеобразовательных организациях субъекта школьные словари по родному языку?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 w:rsidRPr="00086B9D">
              <w:t>Да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>
              <w:t>да</w:t>
            </w:r>
            <w:r w:rsidRPr="00086B9D">
              <w:t xml:space="preserve"> </w:t>
            </w:r>
          </w:p>
        </w:tc>
      </w:tr>
      <w:tr w:rsidR="002F3163" w:rsidRPr="00086B9D" w:rsidTr="00086B9D">
        <w:trPr>
          <w:trHeight w:val="1290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6.1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авторов школьных словарей и их полные наименования.</w:t>
            </w:r>
          </w:p>
        </w:tc>
        <w:tc>
          <w:tcPr>
            <w:tcW w:w="5741" w:type="dxa"/>
            <w:hideMark/>
          </w:tcPr>
          <w:p w:rsidR="003F14E0" w:rsidRDefault="003F14E0" w:rsidP="003F14E0">
            <w:pPr>
              <w:pStyle w:val="a4"/>
              <w:numPr>
                <w:ilvl w:val="0"/>
                <w:numId w:val="2"/>
              </w:numPr>
            </w:pPr>
            <w:r>
              <w:t>Школьный словообразовательный словарь русского языка, Тихонов А.Н.</w:t>
            </w:r>
          </w:p>
          <w:p w:rsidR="003F14E0" w:rsidRDefault="003F14E0" w:rsidP="003F14E0">
            <w:pPr>
              <w:pStyle w:val="a4"/>
              <w:numPr>
                <w:ilvl w:val="0"/>
                <w:numId w:val="2"/>
              </w:numPr>
            </w:pPr>
            <w:r>
              <w:t xml:space="preserve">Школьный грамматико – орфографический словарь русского языка, </w:t>
            </w:r>
            <w:proofErr w:type="spellStart"/>
            <w:r>
              <w:t>Б.Т.Панова</w:t>
            </w:r>
            <w:proofErr w:type="spellEnd"/>
            <w:r>
              <w:t xml:space="preserve">, </w:t>
            </w:r>
            <w:proofErr w:type="spellStart"/>
            <w:r>
              <w:t>А.В.Текучев</w:t>
            </w:r>
            <w:proofErr w:type="spellEnd"/>
          </w:p>
          <w:p w:rsidR="003F14E0" w:rsidRDefault="003F14E0" w:rsidP="003F14E0">
            <w:pPr>
              <w:pStyle w:val="a4"/>
              <w:numPr>
                <w:ilvl w:val="0"/>
                <w:numId w:val="2"/>
              </w:numPr>
            </w:pPr>
            <w:r>
              <w:t xml:space="preserve">Школьный толковый словарь русского языка, </w:t>
            </w:r>
            <w:proofErr w:type="spellStart"/>
            <w:r>
              <w:t>М.С.Лопатухин</w:t>
            </w:r>
            <w:proofErr w:type="spellEnd"/>
          </w:p>
          <w:p w:rsidR="002F3163" w:rsidRDefault="003F14E0" w:rsidP="003F14E0">
            <w:pPr>
              <w:pStyle w:val="a4"/>
              <w:numPr>
                <w:ilvl w:val="0"/>
                <w:numId w:val="2"/>
              </w:numPr>
            </w:pPr>
            <w:r>
              <w:t xml:space="preserve">Школьный фразеологический словарь русского языка, </w:t>
            </w:r>
            <w:proofErr w:type="spellStart"/>
            <w:r>
              <w:t>Н.М.Шанский</w:t>
            </w:r>
            <w:proofErr w:type="spellEnd"/>
          </w:p>
          <w:p w:rsidR="00544538" w:rsidRPr="003445F8" w:rsidRDefault="00544538" w:rsidP="00544538">
            <w:pPr>
              <w:pStyle w:val="a4"/>
              <w:numPr>
                <w:ilvl w:val="0"/>
                <w:numId w:val="2"/>
              </w:numPr>
            </w:pPr>
            <w:r w:rsidRPr="00544538">
              <w:t xml:space="preserve">Школьный </w:t>
            </w:r>
            <w:proofErr w:type="spellStart"/>
            <w:r w:rsidRPr="00544538">
              <w:t>топономический</w:t>
            </w:r>
            <w:proofErr w:type="spellEnd"/>
            <w:r w:rsidRPr="00544538">
              <w:t xml:space="preserve"> словарь</w:t>
            </w:r>
            <w:r>
              <w:t>, Е. М. Поспелов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</w:p>
        </w:tc>
      </w:tr>
      <w:tr w:rsidR="002F3163" w:rsidRPr="00086B9D" w:rsidTr="00086B9D">
        <w:trPr>
          <w:trHeight w:val="97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6.2</w:t>
            </w:r>
            <w:bookmarkStart w:id="0" w:name="_GoBack"/>
            <w:bookmarkEnd w:id="0"/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обеспеченность общеобразовательных организаций школьными словарями по родному языку (в процентах).</w:t>
            </w:r>
          </w:p>
        </w:tc>
        <w:tc>
          <w:tcPr>
            <w:tcW w:w="5741" w:type="dxa"/>
            <w:hideMark/>
          </w:tcPr>
          <w:p w:rsidR="002F3163" w:rsidRDefault="002F3163" w:rsidP="002F3163">
            <w:r w:rsidRPr="003445F8">
              <w:t>100</w:t>
            </w:r>
            <w:r w:rsidR="003F14E0">
              <w:t xml:space="preserve"> </w:t>
            </w:r>
            <w:proofErr w:type="spellStart"/>
            <w:r w:rsidR="003F14E0">
              <w:t>Ольский</w:t>
            </w:r>
            <w:proofErr w:type="spellEnd"/>
            <w:r w:rsidR="003F14E0">
              <w:t xml:space="preserve"> район</w:t>
            </w:r>
          </w:p>
          <w:p w:rsidR="003F14E0" w:rsidRDefault="003F14E0" w:rsidP="002F3163">
            <w:r>
              <w:t>20 % (</w:t>
            </w:r>
            <w:proofErr w:type="spellStart"/>
            <w:r>
              <w:t>Ягоднинский</w:t>
            </w:r>
            <w:proofErr w:type="spellEnd"/>
            <w:r>
              <w:t xml:space="preserve"> район)</w:t>
            </w:r>
          </w:p>
          <w:p w:rsidR="00473AC6" w:rsidRDefault="00473AC6" w:rsidP="002F3163">
            <w:r>
              <w:t>80% (Магадан)</w:t>
            </w:r>
          </w:p>
          <w:p w:rsidR="00544538" w:rsidRDefault="00544538" w:rsidP="002F3163">
            <w:r>
              <w:t>35% (</w:t>
            </w:r>
            <w:proofErr w:type="spellStart"/>
            <w:r>
              <w:t>Сусуман</w:t>
            </w:r>
            <w:proofErr w:type="spellEnd"/>
            <w:r>
              <w:t>)</w:t>
            </w:r>
          </w:p>
          <w:p w:rsidR="00AB16B6" w:rsidRPr="003445F8" w:rsidRDefault="00AB16B6" w:rsidP="002F3163">
            <w:r>
              <w:lastRenderedPageBreak/>
              <w:t>80% (Омсукчан)</w:t>
            </w:r>
          </w:p>
        </w:tc>
        <w:tc>
          <w:tcPr>
            <w:tcW w:w="2841" w:type="dxa"/>
            <w:hideMark/>
          </w:tcPr>
          <w:p w:rsidR="002F3163" w:rsidRPr="00086B9D" w:rsidRDefault="002F3163" w:rsidP="003F14E0">
            <w:r w:rsidRPr="00086B9D">
              <w:lastRenderedPageBreak/>
              <w:t> </w:t>
            </w:r>
          </w:p>
        </w:tc>
      </w:tr>
      <w:tr w:rsidR="002F3163" w:rsidRPr="00086B9D" w:rsidTr="00086B9D">
        <w:trPr>
          <w:trHeight w:val="1290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lastRenderedPageBreak/>
              <w:t>7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Имеются ли в общеобразовательных организациях методические пособия по родному языку и родной литературе?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да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>
              <w:t>да</w:t>
            </w:r>
          </w:p>
        </w:tc>
      </w:tr>
      <w:tr w:rsidR="002F3163" w:rsidRPr="00086B9D" w:rsidTr="00086B9D">
        <w:trPr>
          <w:trHeight w:val="151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7.1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авторов методических пособий и их полные наименования.</w:t>
            </w:r>
          </w:p>
        </w:tc>
        <w:tc>
          <w:tcPr>
            <w:tcW w:w="5741" w:type="dxa"/>
            <w:hideMark/>
          </w:tcPr>
          <w:p w:rsidR="00AB16B6" w:rsidRDefault="00AB16B6" w:rsidP="00AB16B6">
            <w:pPr>
              <w:pStyle w:val="a4"/>
              <w:numPr>
                <w:ilvl w:val="0"/>
                <w:numId w:val="3"/>
              </w:numPr>
            </w:pPr>
            <w:r>
              <w:t>Русский родной язык. Примерные рабочие программы. 1–4 классы</w:t>
            </w:r>
            <w:proofErr w:type="gramStart"/>
            <w:r>
              <w:t xml:space="preserve"> :</w:t>
            </w:r>
            <w:proofErr w:type="gramEnd"/>
            <w:r>
              <w:t xml:space="preserve"> учеб. Р89 пособие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 / [О. М. Александрова и др.] под ред. О. М. Александровой. –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2020. – 96 с.</w:t>
            </w:r>
          </w:p>
          <w:p w:rsidR="003F14E0" w:rsidRPr="003F14E0" w:rsidRDefault="003F14E0" w:rsidP="003F14E0">
            <w:pPr>
              <w:pStyle w:val="a4"/>
              <w:numPr>
                <w:ilvl w:val="0"/>
                <w:numId w:val="3"/>
              </w:numPr>
            </w:pPr>
            <w:proofErr w:type="spellStart"/>
            <w:r w:rsidRPr="003F14E0">
              <w:t>Шантина</w:t>
            </w:r>
            <w:proofErr w:type="spellEnd"/>
            <w:r w:rsidRPr="003F14E0">
              <w:t xml:space="preserve"> Э.Д. Российские писатели о Крайнем Северо-Востоке: Учеб</w:t>
            </w:r>
            <w:proofErr w:type="gramStart"/>
            <w:r w:rsidRPr="003F14E0">
              <w:t>.-</w:t>
            </w:r>
            <w:proofErr w:type="gramEnd"/>
            <w:r w:rsidRPr="003F14E0">
              <w:t>метод. пособие по литературе Северо-Востока. Магадан: ОАО «МАОБТИ», 2002</w:t>
            </w:r>
          </w:p>
          <w:p w:rsidR="002F3163" w:rsidRPr="003F14E0" w:rsidRDefault="002F3163" w:rsidP="003F14E0">
            <w:pPr>
              <w:pStyle w:val="a4"/>
              <w:numPr>
                <w:ilvl w:val="0"/>
                <w:numId w:val="3"/>
              </w:numPr>
              <w:rPr>
                <w:color w:val="FF0000"/>
              </w:rPr>
            </w:pPr>
            <w:r w:rsidRPr="00A866A0">
              <w:t xml:space="preserve">Рабочая программа к УМК «Русский родной язык». Авторский коллектив учебных пособий для 5–9 классов: Т.М. </w:t>
            </w:r>
            <w:proofErr w:type="spellStart"/>
            <w:r w:rsidRPr="00A866A0">
              <w:t>Воителева</w:t>
            </w:r>
            <w:proofErr w:type="spellEnd"/>
            <w:r w:rsidRPr="00A866A0">
              <w:t xml:space="preserve">, О.Н. Марченко, Л.Г. Смирнова, И.В. Текучева, И.В. </w:t>
            </w:r>
            <w:proofErr w:type="spellStart"/>
            <w:r w:rsidRPr="00A866A0">
              <w:t>Шамшин</w:t>
            </w:r>
            <w:proofErr w:type="spellEnd"/>
            <w:r w:rsidRPr="00A866A0">
              <w:t>. ООО «Русское слово», 2019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</w:p>
        </w:tc>
      </w:tr>
    </w:tbl>
    <w:p w:rsidR="00086B9D" w:rsidRDefault="00086B9D"/>
    <w:p w:rsidR="00086B9D" w:rsidRDefault="00086B9D"/>
    <w:sectPr w:rsidR="00086B9D" w:rsidSect="00086B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FA6"/>
    <w:multiLevelType w:val="hybridMultilevel"/>
    <w:tmpl w:val="89B8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1929"/>
    <w:multiLevelType w:val="hybridMultilevel"/>
    <w:tmpl w:val="BB52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29FC"/>
    <w:multiLevelType w:val="hybridMultilevel"/>
    <w:tmpl w:val="B9F0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0080"/>
    <w:multiLevelType w:val="hybridMultilevel"/>
    <w:tmpl w:val="D96C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D"/>
    <w:rsid w:val="00086B9D"/>
    <w:rsid w:val="002F3163"/>
    <w:rsid w:val="003F14E0"/>
    <w:rsid w:val="00473AC6"/>
    <w:rsid w:val="00544538"/>
    <w:rsid w:val="006B1B50"/>
    <w:rsid w:val="007A78DB"/>
    <w:rsid w:val="008E4DB9"/>
    <w:rsid w:val="00AB16B6"/>
    <w:rsid w:val="00B90851"/>
    <w:rsid w:val="00C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2020-09-16T01:30:00Z</dcterms:created>
  <dcterms:modified xsi:type="dcterms:W3CDTF">2020-10-09T00:50:00Z</dcterms:modified>
</cp:coreProperties>
</file>