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4536"/>
        <w:gridCol w:w="3148"/>
      </w:tblGrid>
      <w:tr w:rsidR="0059542D" w:rsidRPr="00972CC3" w:rsidTr="000B42A1">
        <w:tc>
          <w:tcPr>
            <w:tcW w:w="14596" w:type="dxa"/>
            <w:gridSpan w:val="4"/>
          </w:tcPr>
          <w:p w:rsidR="0059542D" w:rsidRPr="00972CC3" w:rsidRDefault="0059542D" w:rsidP="00231A0A">
            <w:pPr>
              <w:pStyle w:val="a4"/>
              <w:ind w:left="14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59542D" w:rsidRPr="00972CC3" w:rsidRDefault="0059542D" w:rsidP="00231A0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CC3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Научно-методическое обеспечение процесса модернизации регионального образования</w:t>
            </w:r>
          </w:p>
          <w:p w:rsidR="0059542D" w:rsidRPr="00972CC3" w:rsidRDefault="0059542D" w:rsidP="00231A0A">
            <w:pPr>
              <w:pStyle w:val="a4"/>
              <w:ind w:left="14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542D" w:rsidRPr="00972CC3" w:rsidTr="000B42A1">
        <w:tc>
          <w:tcPr>
            <w:tcW w:w="2660" w:type="dxa"/>
          </w:tcPr>
          <w:p w:rsidR="0059542D" w:rsidRPr="00972CC3" w:rsidRDefault="0059542D" w:rsidP="00231A0A">
            <w:pPr>
              <w:pStyle w:val="a4"/>
              <w:ind w:left="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72CC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фундаментальных и поисковых научных исследований</w:t>
            </w:r>
          </w:p>
        </w:tc>
        <w:tc>
          <w:tcPr>
            <w:tcW w:w="4252" w:type="dxa"/>
          </w:tcPr>
          <w:p w:rsidR="0059542D" w:rsidRPr="00972CC3" w:rsidRDefault="0059542D" w:rsidP="0023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CC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59542D" w:rsidRPr="00972CC3" w:rsidRDefault="0059542D" w:rsidP="00231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CC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продукт</w:t>
            </w:r>
          </w:p>
        </w:tc>
        <w:tc>
          <w:tcPr>
            <w:tcW w:w="3148" w:type="dxa"/>
          </w:tcPr>
          <w:p w:rsidR="0059542D" w:rsidRPr="00972CC3" w:rsidRDefault="0059542D" w:rsidP="00231A0A">
            <w:pPr>
              <w:pStyle w:val="a4"/>
              <w:tabs>
                <w:tab w:val="left" w:pos="37"/>
              </w:tabs>
              <w:ind w:left="3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72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59542D" w:rsidRPr="00972CC3" w:rsidTr="000B42A1">
        <w:tc>
          <w:tcPr>
            <w:tcW w:w="2660" w:type="dxa"/>
            <w:vMerge w:val="restart"/>
            <w:vAlign w:val="center"/>
          </w:tcPr>
          <w:p w:rsidR="0059542D" w:rsidRPr="00972CC3" w:rsidRDefault="0059542D" w:rsidP="00231A0A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</w:pPr>
            <w:r w:rsidRPr="00972CC3">
              <w:t>5.7.5. Перспективы развития непрерывного педагогического образования; новые подходы к обновлению содержания и методов педагогической деятельности</w:t>
            </w:r>
          </w:p>
          <w:p w:rsidR="0059542D" w:rsidRPr="00972CC3" w:rsidRDefault="0059542D" w:rsidP="00231A0A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</w:pPr>
          </w:p>
          <w:p w:rsidR="0059542D" w:rsidRPr="00972CC3" w:rsidRDefault="0059542D" w:rsidP="00231A0A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4252" w:type="dxa"/>
            <w:vAlign w:val="center"/>
          </w:tcPr>
          <w:p w:rsidR="0059542D" w:rsidRPr="00972CC3" w:rsidRDefault="0059542D" w:rsidP="002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3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профессиональной деятельности педагога</w:t>
            </w:r>
          </w:p>
        </w:tc>
        <w:tc>
          <w:tcPr>
            <w:tcW w:w="4536" w:type="dxa"/>
            <w:vAlign w:val="center"/>
          </w:tcPr>
          <w:p w:rsidR="0059542D" w:rsidRPr="00493DFF" w:rsidRDefault="0059542D" w:rsidP="00231A0A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b/>
                <w:highlight w:val="yellow"/>
              </w:rPr>
            </w:pPr>
            <w:r w:rsidRPr="00493DFF">
              <w:t>Методические рекомендации по теме исследования «Интерактивный педагогический совет – формы и приемы организации»</w:t>
            </w:r>
          </w:p>
        </w:tc>
        <w:tc>
          <w:tcPr>
            <w:tcW w:w="3148" w:type="dxa"/>
            <w:vAlign w:val="center"/>
          </w:tcPr>
          <w:p w:rsidR="0059542D" w:rsidRPr="00972CC3" w:rsidRDefault="0059542D" w:rsidP="00231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72CC3">
              <w:rPr>
                <w:rFonts w:ascii="Times New Roman" w:hAnsi="Times New Roman" w:cs="Times New Roman"/>
                <w:sz w:val="24"/>
                <w:szCs w:val="24"/>
              </w:rPr>
              <w:t>Баюкова</w:t>
            </w:r>
            <w:proofErr w:type="spellEnd"/>
            <w:r w:rsidRPr="00972CC3">
              <w:rPr>
                <w:rFonts w:ascii="Times New Roman" w:hAnsi="Times New Roman" w:cs="Times New Roman"/>
                <w:sz w:val="24"/>
                <w:szCs w:val="24"/>
              </w:rPr>
              <w:t xml:space="preserve"> Н.О., </w:t>
            </w:r>
            <w:proofErr w:type="spellStart"/>
            <w:r w:rsidRPr="00972CC3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972CC3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образования, кандидат педагогических наук, доцент</w:t>
            </w:r>
          </w:p>
        </w:tc>
      </w:tr>
      <w:tr w:rsidR="0059542D" w:rsidRPr="00972CC3" w:rsidTr="000B42A1">
        <w:tc>
          <w:tcPr>
            <w:tcW w:w="2660" w:type="dxa"/>
            <w:vMerge/>
            <w:vAlign w:val="center"/>
          </w:tcPr>
          <w:p w:rsidR="0059542D" w:rsidRPr="00972CC3" w:rsidRDefault="0059542D" w:rsidP="00231A0A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4252" w:type="dxa"/>
            <w:vAlign w:val="center"/>
          </w:tcPr>
          <w:p w:rsidR="0059542D" w:rsidRPr="00972CC3" w:rsidRDefault="0059542D" w:rsidP="002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3">
              <w:rPr>
                <w:rFonts w:ascii="Times New Roman" w:hAnsi="Times New Roman" w:cs="Times New Roman"/>
                <w:sz w:val="24"/>
                <w:szCs w:val="24"/>
              </w:rPr>
              <w:t>Модернизация региональной модели повышения квалификации педагогических работников</w:t>
            </w:r>
          </w:p>
        </w:tc>
        <w:tc>
          <w:tcPr>
            <w:tcW w:w="4536" w:type="dxa"/>
            <w:vAlign w:val="center"/>
          </w:tcPr>
          <w:p w:rsidR="0059542D" w:rsidRPr="00972CC3" w:rsidRDefault="0059542D" w:rsidP="00231A0A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b/>
                <w:highlight w:val="yellow"/>
              </w:rPr>
            </w:pPr>
            <w:r w:rsidRPr="00972CC3">
              <w:t>Публичный доклад</w:t>
            </w:r>
            <w:r w:rsidRPr="00972CC3">
              <w:rPr>
                <w:b/>
              </w:rPr>
              <w:t xml:space="preserve"> «</w:t>
            </w:r>
            <w:r w:rsidRPr="00972CC3">
              <w:t>Повышение квалификации педагогических работников»</w:t>
            </w:r>
          </w:p>
        </w:tc>
        <w:tc>
          <w:tcPr>
            <w:tcW w:w="3148" w:type="dxa"/>
            <w:vAlign w:val="center"/>
          </w:tcPr>
          <w:p w:rsidR="0059542D" w:rsidRPr="00972CC3" w:rsidRDefault="0059542D" w:rsidP="00231A0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72CC3">
              <w:rPr>
                <w:rFonts w:ascii="Times New Roman" w:hAnsi="Times New Roman" w:cs="Times New Roman"/>
                <w:sz w:val="24"/>
                <w:szCs w:val="24"/>
              </w:rPr>
              <w:t>Васильева В.А., доцент кафедры общего образования, кандидат педагогических наук</w:t>
            </w:r>
          </w:p>
        </w:tc>
      </w:tr>
      <w:tr w:rsidR="0059542D" w:rsidRPr="00972CC3" w:rsidTr="000B42A1">
        <w:tc>
          <w:tcPr>
            <w:tcW w:w="2660" w:type="dxa"/>
            <w:vMerge/>
            <w:vAlign w:val="center"/>
          </w:tcPr>
          <w:p w:rsidR="0059542D" w:rsidRPr="00972CC3" w:rsidRDefault="0059542D" w:rsidP="00231A0A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4252" w:type="dxa"/>
            <w:vAlign w:val="center"/>
          </w:tcPr>
          <w:p w:rsidR="0059542D" w:rsidRPr="00972CC3" w:rsidRDefault="0059542D" w:rsidP="00231A0A">
            <w:pPr>
              <w:pStyle w:val="js"/>
              <w:shd w:val="clear" w:color="auto" w:fill="FFFFFF"/>
              <w:spacing w:before="0" w:beforeAutospacing="0" w:after="0" w:afterAutospacing="0"/>
              <w:rPr>
                <w:b/>
              </w:rPr>
            </w:pPr>
            <w:proofErr w:type="spellStart"/>
            <w:r w:rsidRPr="00972CC3">
              <w:rPr>
                <w:spacing w:val="-1"/>
              </w:rPr>
              <w:t>Коучинговый</w:t>
            </w:r>
            <w:proofErr w:type="spellEnd"/>
            <w:r w:rsidRPr="00972CC3">
              <w:rPr>
                <w:spacing w:val="-1"/>
              </w:rPr>
              <w:t xml:space="preserve"> подход в управлении образовательным процессом</w:t>
            </w:r>
          </w:p>
        </w:tc>
        <w:tc>
          <w:tcPr>
            <w:tcW w:w="4536" w:type="dxa"/>
            <w:vAlign w:val="center"/>
          </w:tcPr>
          <w:p w:rsidR="0059542D" w:rsidRPr="00493DFF" w:rsidRDefault="0059542D" w:rsidP="00231A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DFF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Научно-методическая статья</w:t>
            </w:r>
          </w:p>
          <w:p w:rsidR="0059542D" w:rsidRPr="00493DFF" w:rsidRDefault="0059542D" w:rsidP="00231A0A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highlight w:val="yellow"/>
              </w:rPr>
            </w:pPr>
            <w:r w:rsidRPr="00493DFF">
              <w:t>«</w:t>
            </w:r>
            <w:proofErr w:type="spellStart"/>
            <w:r w:rsidRPr="00493DFF">
              <w:t>Коучинг</w:t>
            </w:r>
            <w:proofErr w:type="spellEnd"/>
            <w:r w:rsidRPr="00493DFF">
              <w:t xml:space="preserve"> как метод реализации наставничества с педагогическими работниками»</w:t>
            </w:r>
          </w:p>
        </w:tc>
        <w:tc>
          <w:tcPr>
            <w:tcW w:w="3148" w:type="dxa"/>
            <w:vAlign w:val="center"/>
          </w:tcPr>
          <w:p w:rsidR="0059542D" w:rsidRPr="00972CC3" w:rsidRDefault="0059542D" w:rsidP="00231A0A">
            <w:pPr>
              <w:pStyle w:val="js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972CC3">
              <w:rPr>
                <w:spacing w:val="-1"/>
              </w:rPr>
              <w:t xml:space="preserve">Каранова В.В., </w:t>
            </w:r>
            <w:r w:rsidRPr="00972CC3">
              <w:t>доцент кафедры общего образования, кандидат психологических наук, доцент</w:t>
            </w:r>
          </w:p>
        </w:tc>
      </w:tr>
      <w:tr w:rsidR="0059542D" w:rsidRPr="00972CC3" w:rsidTr="000B42A1">
        <w:tc>
          <w:tcPr>
            <w:tcW w:w="2660" w:type="dxa"/>
            <w:vMerge/>
            <w:vAlign w:val="center"/>
          </w:tcPr>
          <w:p w:rsidR="0059542D" w:rsidRPr="00972CC3" w:rsidRDefault="0059542D" w:rsidP="00231A0A">
            <w:pPr>
              <w:pStyle w:val="a5"/>
              <w:shd w:val="clear" w:color="auto" w:fill="FFFFFF"/>
              <w:tabs>
                <w:tab w:val="left" w:pos="993"/>
              </w:tabs>
              <w:spacing w:before="0" w:after="0"/>
            </w:pPr>
          </w:p>
        </w:tc>
        <w:tc>
          <w:tcPr>
            <w:tcW w:w="4252" w:type="dxa"/>
            <w:vAlign w:val="center"/>
          </w:tcPr>
          <w:p w:rsidR="0059542D" w:rsidRPr="00972CC3" w:rsidRDefault="0059542D" w:rsidP="00231A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CC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научно-методологических основ национальной системы профессионального роста педагогических сотрудников</w:t>
            </w:r>
          </w:p>
        </w:tc>
        <w:tc>
          <w:tcPr>
            <w:tcW w:w="4536" w:type="dxa"/>
            <w:vAlign w:val="center"/>
          </w:tcPr>
          <w:p w:rsidR="0059542D" w:rsidRPr="00493DFF" w:rsidRDefault="0059542D" w:rsidP="00231A0A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bCs/>
              </w:rPr>
            </w:pPr>
            <w:r w:rsidRPr="00493DFF">
              <w:rPr>
                <w:bCs/>
              </w:rPr>
              <w:t>Методические рекомендации «Государственная политика РФ в аспекте использования в речи педагога иноязычной лексики»</w:t>
            </w:r>
          </w:p>
          <w:p w:rsidR="0059542D" w:rsidRPr="00972CC3" w:rsidRDefault="0059542D" w:rsidP="00231A0A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148" w:type="dxa"/>
            <w:vAlign w:val="center"/>
          </w:tcPr>
          <w:p w:rsidR="0059542D" w:rsidRPr="00972CC3" w:rsidRDefault="0059542D" w:rsidP="00231A0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72CC3">
              <w:rPr>
                <w:rFonts w:ascii="Times New Roman" w:hAnsi="Times New Roman" w:cs="Times New Roman"/>
                <w:sz w:val="24"/>
                <w:szCs w:val="24"/>
              </w:rPr>
              <w:t>Магерамова</w:t>
            </w:r>
            <w:proofErr w:type="spellEnd"/>
            <w:r w:rsidRPr="00972CC3">
              <w:rPr>
                <w:rFonts w:ascii="Times New Roman" w:hAnsi="Times New Roman" w:cs="Times New Roman"/>
                <w:sz w:val="24"/>
                <w:szCs w:val="24"/>
              </w:rPr>
              <w:t xml:space="preserve"> Ю.Ю., доцент кафедры общего образования, кандидат филологических наук</w:t>
            </w:r>
          </w:p>
        </w:tc>
      </w:tr>
      <w:tr w:rsidR="0059542D" w:rsidRPr="00972CC3" w:rsidTr="000B42A1">
        <w:tc>
          <w:tcPr>
            <w:tcW w:w="2660" w:type="dxa"/>
            <w:vMerge/>
          </w:tcPr>
          <w:p w:rsidR="0059542D" w:rsidRPr="00972CC3" w:rsidRDefault="0059542D" w:rsidP="00231A0A">
            <w:pPr>
              <w:pStyle w:val="a5"/>
              <w:shd w:val="clear" w:color="auto" w:fill="FFFFFF"/>
              <w:tabs>
                <w:tab w:val="left" w:pos="993"/>
              </w:tabs>
              <w:spacing w:before="0" w:after="0"/>
              <w:jc w:val="center"/>
            </w:pPr>
          </w:p>
        </w:tc>
        <w:tc>
          <w:tcPr>
            <w:tcW w:w="4252" w:type="dxa"/>
            <w:vAlign w:val="center"/>
          </w:tcPr>
          <w:p w:rsidR="0059542D" w:rsidRPr="00972CC3" w:rsidRDefault="0059542D" w:rsidP="002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3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в предметной области «Математика и информатика»</w:t>
            </w:r>
          </w:p>
        </w:tc>
        <w:tc>
          <w:tcPr>
            <w:tcW w:w="4536" w:type="dxa"/>
            <w:vAlign w:val="center"/>
          </w:tcPr>
          <w:p w:rsidR="0059542D" w:rsidRPr="00972CC3" w:rsidRDefault="0059542D" w:rsidP="00231A0A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</w:pPr>
            <w:r w:rsidRPr="00972CC3">
              <w:t>Методические рекомендации</w:t>
            </w:r>
          </w:p>
        </w:tc>
        <w:tc>
          <w:tcPr>
            <w:tcW w:w="3148" w:type="dxa"/>
            <w:vAlign w:val="center"/>
          </w:tcPr>
          <w:p w:rsidR="0059542D" w:rsidRPr="00972CC3" w:rsidRDefault="0059542D" w:rsidP="00231A0A">
            <w:pPr>
              <w:rPr>
                <w:spacing w:val="-1"/>
              </w:rPr>
            </w:pPr>
            <w:r w:rsidRPr="00972CC3">
              <w:rPr>
                <w:rFonts w:ascii="Times New Roman" w:hAnsi="Times New Roman" w:cs="Times New Roman"/>
                <w:sz w:val="24"/>
                <w:szCs w:val="24"/>
              </w:rPr>
              <w:t xml:space="preserve">Старикова О.А., доцент кафедры общего </w:t>
            </w:r>
            <w:r w:rsidRPr="00972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2CC3">
              <w:rPr>
                <w:rFonts w:ascii="Times New Roman" w:hAnsi="Times New Roman" w:cs="Times New Roman"/>
                <w:sz w:val="24"/>
                <w:szCs w:val="24"/>
              </w:rPr>
              <w:t>кандидат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зико-математических </w:t>
            </w:r>
            <w:r w:rsidRPr="00972CC3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</w:tr>
      <w:tr w:rsidR="0059542D" w:rsidRPr="00972CC3" w:rsidTr="00231A0A">
        <w:trPr>
          <w:trHeight w:val="1954"/>
        </w:trPr>
        <w:tc>
          <w:tcPr>
            <w:tcW w:w="2660" w:type="dxa"/>
            <w:vMerge/>
          </w:tcPr>
          <w:p w:rsidR="0059542D" w:rsidRPr="00706886" w:rsidRDefault="0059542D" w:rsidP="00231A0A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4252" w:type="dxa"/>
            <w:vAlign w:val="center"/>
          </w:tcPr>
          <w:p w:rsidR="0059542D" w:rsidRPr="00706886" w:rsidRDefault="0059542D" w:rsidP="002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886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формирование компетентности учителя в сфере цифровых технологий в обучении</w:t>
            </w:r>
          </w:p>
        </w:tc>
        <w:tc>
          <w:tcPr>
            <w:tcW w:w="4536" w:type="dxa"/>
            <w:vAlign w:val="center"/>
          </w:tcPr>
          <w:p w:rsidR="0059542D" w:rsidRPr="00706886" w:rsidRDefault="0059542D" w:rsidP="00231A0A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</w:pPr>
            <w:r w:rsidRPr="00706886">
              <w:t>Методические рекомендации</w:t>
            </w:r>
          </w:p>
          <w:p w:rsidR="0059542D" w:rsidRPr="00706886" w:rsidRDefault="0059542D" w:rsidP="00231A0A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</w:pPr>
          </w:p>
          <w:p w:rsidR="0059542D" w:rsidRPr="00706886" w:rsidRDefault="0059542D" w:rsidP="00231A0A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</w:pPr>
            <w:r w:rsidRPr="00706886">
              <w:t>«Методические рекомендации по использованию цифровых технологий в обучении»</w:t>
            </w:r>
          </w:p>
        </w:tc>
        <w:tc>
          <w:tcPr>
            <w:tcW w:w="3148" w:type="dxa"/>
            <w:vAlign w:val="center"/>
          </w:tcPr>
          <w:p w:rsidR="0059542D" w:rsidRPr="00706886" w:rsidRDefault="0059542D" w:rsidP="002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886">
              <w:rPr>
                <w:rFonts w:ascii="Times New Roman" w:hAnsi="Times New Roman" w:cs="Times New Roman"/>
                <w:sz w:val="24"/>
                <w:szCs w:val="24"/>
              </w:rPr>
              <w:t>Рось</w:t>
            </w:r>
            <w:proofErr w:type="spellEnd"/>
            <w:r w:rsidRPr="00706886">
              <w:rPr>
                <w:rFonts w:ascii="Times New Roman" w:hAnsi="Times New Roman" w:cs="Times New Roman"/>
                <w:sz w:val="24"/>
                <w:szCs w:val="24"/>
              </w:rPr>
              <w:t xml:space="preserve"> О.Д.,</w:t>
            </w:r>
          </w:p>
          <w:p w:rsidR="0059542D" w:rsidRPr="00706886" w:rsidRDefault="0059542D" w:rsidP="002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6886">
              <w:rPr>
                <w:rFonts w:ascii="Times New Roman" w:hAnsi="Times New Roman" w:cs="Times New Roman"/>
                <w:sz w:val="24"/>
                <w:szCs w:val="24"/>
              </w:rPr>
              <w:t>тарший преподаватель кафедры общего образования</w:t>
            </w:r>
          </w:p>
          <w:p w:rsidR="0059542D" w:rsidRPr="00706886" w:rsidRDefault="0059542D" w:rsidP="0023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2D" w:rsidRPr="00972CC3" w:rsidTr="000B42A1">
        <w:tc>
          <w:tcPr>
            <w:tcW w:w="2660" w:type="dxa"/>
            <w:vMerge/>
          </w:tcPr>
          <w:p w:rsidR="0059542D" w:rsidRPr="00706886" w:rsidRDefault="0059542D" w:rsidP="00231A0A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  <w:tc>
          <w:tcPr>
            <w:tcW w:w="4252" w:type="dxa"/>
            <w:vAlign w:val="center"/>
          </w:tcPr>
          <w:p w:rsidR="0059542D" w:rsidRPr="00972CC3" w:rsidRDefault="0059542D" w:rsidP="002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3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формирование коммуникативной компетентности как одной из ключевых в становлении профессионального мастерства педагога</w:t>
            </w:r>
          </w:p>
          <w:p w:rsidR="0059542D" w:rsidRPr="00972CC3" w:rsidRDefault="0059542D" w:rsidP="0023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9542D" w:rsidRPr="00493DFF" w:rsidRDefault="0059542D" w:rsidP="00231A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DFF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Научно-методическая статья</w:t>
            </w:r>
          </w:p>
          <w:p w:rsidR="0059542D" w:rsidRPr="00493DFF" w:rsidRDefault="0059542D" w:rsidP="002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DFF">
              <w:rPr>
                <w:rFonts w:ascii="Times New Roman" w:hAnsi="Times New Roman" w:cs="Times New Roman"/>
                <w:sz w:val="24"/>
                <w:szCs w:val="24"/>
              </w:rPr>
              <w:t>«Организация курсового обучения по совершенствованию коммуникативной компетенции педагогов дошкольного образования»</w:t>
            </w:r>
          </w:p>
          <w:p w:rsidR="0059542D" w:rsidRPr="00493DFF" w:rsidRDefault="0059542D" w:rsidP="00231A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3DFF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93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59542D" w:rsidRPr="00493DFF" w:rsidRDefault="0059542D" w:rsidP="002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DFF">
              <w:rPr>
                <w:rFonts w:ascii="Times New Roman" w:hAnsi="Times New Roman" w:cs="Times New Roman"/>
                <w:sz w:val="24"/>
                <w:szCs w:val="24"/>
              </w:rPr>
              <w:t>«Лингвистический анализ</w:t>
            </w:r>
          </w:p>
          <w:p w:rsidR="0059542D" w:rsidRPr="00493DFF" w:rsidRDefault="0059542D" w:rsidP="00231A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3DFF">
              <w:rPr>
                <w:rFonts w:ascii="Times New Roman" w:hAnsi="Times New Roman" w:cs="Times New Roman"/>
                <w:sz w:val="24"/>
                <w:szCs w:val="24"/>
              </w:rPr>
              <w:t>древнерусского текста»</w:t>
            </w:r>
          </w:p>
        </w:tc>
        <w:tc>
          <w:tcPr>
            <w:tcW w:w="3148" w:type="dxa"/>
            <w:vAlign w:val="center"/>
          </w:tcPr>
          <w:p w:rsidR="0059542D" w:rsidRPr="00972CC3" w:rsidRDefault="0059542D" w:rsidP="00231A0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72CC3">
              <w:rPr>
                <w:rFonts w:ascii="Times New Roman" w:hAnsi="Times New Roman" w:cs="Times New Roman"/>
                <w:sz w:val="24"/>
                <w:szCs w:val="24"/>
              </w:rPr>
              <w:t>Лиходед Ю.Р., доцент кафедры общего образования, кандидат филологических наук</w:t>
            </w:r>
          </w:p>
        </w:tc>
      </w:tr>
      <w:tr w:rsidR="0059542D" w:rsidRPr="00972CC3" w:rsidTr="000B42A1">
        <w:trPr>
          <w:trHeight w:val="416"/>
        </w:trPr>
        <w:tc>
          <w:tcPr>
            <w:tcW w:w="2660" w:type="dxa"/>
            <w:vAlign w:val="center"/>
          </w:tcPr>
          <w:p w:rsidR="0059542D" w:rsidRPr="00292DB1" w:rsidRDefault="0059542D" w:rsidP="0023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B1">
              <w:rPr>
                <w:rFonts w:ascii="Times New Roman" w:hAnsi="Times New Roman" w:cs="Times New Roman"/>
                <w:sz w:val="24"/>
                <w:szCs w:val="24"/>
              </w:rPr>
              <w:t>5.7.5.4. Методология оценки качества образования, ориентированная на инновационное развитие общества</w:t>
            </w:r>
            <w:bookmarkStart w:id="0" w:name="_GoBack"/>
            <w:bookmarkEnd w:id="0"/>
          </w:p>
        </w:tc>
        <w:tc>
          <w:tcPr>
            <w:tcW w:w="4252" w:type="dxa"/>
            <w:vAlign w:val="center"/>
          </w:tcPr>
          <w:p w:rsidR="0059542D" w:rsidRPr="00972CC3" w:rsidRDefault="0059542D" w:rsidP="00231A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CC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образования на муниципальном и региональном уровнях</w:t>
            </w:r>
          </w:p>
        </w:tc>
        <w:tc>
          <w:tcPr>
            <w:tcW w:w="4536" w:type="dxa"/>
            <w:vAlign w:val="center"/>
          </w:tcPr>
          <w:p w:rsidR="0059542D" w:rsidRPr="00493DFF" w:rsidRDefault="0059542D" w:rsidP="00231A0A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bCs/>
              </w:rPr>
            </w:pPr>
            <w:r w:rsidRPr="00493DFF">
              <w:rPr>
                <w:bCs/>
              </w:rPr>
              <w:t>Методические указания «Использование данных оценочных процедур для построения стратегии развития образовательной организации»</w:t>
            </w:r>
          </w:p>
        </w:tc>
        <w:tc>
          <w:tcPr>
            <w:tcW w:w="3148" w:type="dxa"/>
            <w:vAlign w:val="center"/>
          </w:tcPr>
          <w:p w:rsidR="0059542D" w:rsidRPr="00972CC3" w:rsidRDefault="0059542D" w:rsidP="00231A0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72C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Якунина Ю.Е., </w:t>
            </w:r>
            <w:r w:rsidRPr="00972CC3">
              <w:rPr>
                <w:rFonts w:ascii="Times New Roman" w:hAnsi="Times New Roman" w:cs="Times New Roman"/>
                <w:sz w:val="24"/>
                <w:szCs w:val="24"/>
              </w:rPr>
              <w:t>доцент кафедры общего образования, кандидат психологических наук</w:t>
            </w:r>
          </w:p>
        </w:tc>
      </w:tr>
    </w:tbl>
    <w:p w:rsidR="009B3D64" w:rsidRDefault="009B3D64" w:rsidP="00231A0A"/>
    <w:sectPr w:rsidR="009B3D64" w:rsidSect="005954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B34F1"/>
    <w:multiLevelType w:val="hybridMultilevel"/>
    <w:tmpl w:val="BC0E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B4"/>
    <w:rsid w:val="00231A0A"/>
    <w:rsid w:val="00244DB4"/>
    <w:rsid w:val="0059542D"/>
    <w:rsid w:val="009B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09B0"/>
  <w15:chartTrackingRefBased/>
  <w15:docId w15:val="{EA06D975-3A1D-4402-9208-DE40AA8C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4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542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9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">
    <w:name w:val="js"/>
    <w:basedOn w:val="a"/>
    <w:rsid w:val="0059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Каранова</dc:creator>
  <cp:keywords/>
  <dc:description/>
  <cp:lastModifiedBy>Каранова</cp:lastModifiedBy>
  <cp:revision>2</cp:revision>
  <dcterms:created xsi:type="dcterms:W3CDTF">2023-05-05T00:30:00Z</dcterms:created>
  <dcterms:modified xsi:type="dcterms:W3CDTF">2023-05-05T00:42:00Z</dcterms:modified>
</cp:coreProperties>
</file>